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EC7103" w:rsidRDefault="00B306B7" w:rsidP="00A623A3">
      <w:pPr>
        <w:jc w:val="both"/>
        <w:rPr>
          <w:sz w:val="28"/>
          <w:szCs w:val="28"/>
          <w:lang w:val="sr-Latn-CS"/>
        </w:rPr>
      </w:pPr>
      <w:r>
        <w:rPr>
          <w:sz w:val="28"/>
          <w:szCs w:val="28"/>
          <w:lang w:val="sr-Latn-CS"/>
        </w:rPr>
        <w:t>S</w:t>
      </w:r>
      <w:r w:rsidRPr="00B306B7">
        <w:rPr>
          <w:sz w:val="28"/>
          <w:szCs w:val="28"/>
          <w:lang w:val="sr-Latn-CS"/>
        </w:rPr>
        <w:t>vako razdoblje u istoriji automobilizma zapamćeno je ili po posebnom stilu ili po tehnološkom pravcu. Ali, možda ništa nije tako osobeno kao period od sredine pedesetih do sredine šezdesetih godina u Americi.</w:t>
      </w:r>
    </w:p>
    <w:p w:rsidR="00B306B7" w:rsidRPr="00EC7103" w:rsidRDefault="00B306B7" w:rsidP="00A623A3">
      <w:pPr>
        <w:jc w:val="both"/>
        <w:rPr>
          <w:sz w:val="28"/>
          <w:szCs w:val="28"/>
          <w:lang w:val="sr-Latn-CS"/>
        </w:rPr>
      </w:pPr>
      <w:r w:rsidRPr="00B306B7">
        <w:rPr>
          <w:i/>
          <w:color w:val="0000FF"/>
          <w:sz w:val="28"/>
          <w:szCs w:val="28"/>
          <w:lang w:val="sr-Latn-CS"/>
        </w:rPr>
        <w:t>To je bila era rokenrola, „drajv in bioskopa“, brze hrane i novih autoputeva. Narastajuće poverenje u američki način života našlo je svoj odraz u do tada neviđenom bleštećem dizajnu automobila koji se sigurno nikada više neće ponoviti. Konkurencija američkih proizvođača bila je bespoštedna. Svi su se takmičili da naprave što veći i veličanstveniji automobil.</w:t>
      </w:r>
    </w:p>
    <w:p w:rsidR="00B61893" w:rsidRPr="00B306B7" w:rsidRDefault="00B306B7" w:rsidP="00A623A3">
      <w:pPr>
        <w:jc w:val="both"/>
        <w:rPr>
          <w:b/>
          <w:sz w:val="32"/>
          <w:szCs w:val="32"/>
          <w:lang w:val="sr-Latn-CS"/>
        </w:rPr>
      </w:pPr>
      <w:r w:rsidRPr="00B306B7">
        <w:rPr>
          <w:b/>
          <w:sz w:val="32"/>
          <w:szCs w:val="32"/>
          <w:lang w:val="sr-Latn-CS"/>
        </w:rPr>
        <w:t xml:space="preserve">Stalna potreba za novim senzacijama stavljala je na ispit veštinu dizajnera, među kojima su bili najpoznatiji Harli Erl i Bil Mičel. Za razliku od današnjih modela koji se malo menjaju od godine do godine, u </w:t>
      </w:r>
      <w:r w:rsidRPr="00EC7103">
        <w:rPr>
          <w:b/>
          <w:sz w:val="32"/>
          <w:szCs w:val="32"/>
          <w:shd w:val="clear" w:color="auto" w:fill="FFFFFF" w:themeFill="background1"/>
          <w:lang w:val="sr-Latn-CS"/>
        </w:rPr>
        <w:t>Americi</w:t>
      </w:r>
      <w:r w:rsidRPr="00B306B7">
        <w:rPr>
          <w:b/>
          <w:sz w:val="32"/>
          <w:szCs w:val="32"/>
          <w:lang w:val="sr-Latn-CS"/>
        </w:rPr>
        <w:t xml:space="preserve"> u to doba novi modeli su se pojavljivali svake godine.</w:t>
      </w:r>
    </w:p>
    <w:p w:rsidR="00E80F8A" w:rsidRPr="00EC7103" w:rsidRDefault="00B306B7" w:rsidP="00A623A3">
      <w:pPr>
        <w:rPr>
          <w:lang w:val="en-US"/>
        </w:rPr>
      </w:pPr>
      <w:r w:rsidRPr="00B306B7">
        <w:rPr>
          <w:color w:val="FF0000"/>
          <w:sz w:val="28"/>
          <w:szCs w:val="28"/>
          <w:lang w:val="sr-Latn-CS"/>
        </w:rPr>
        <w:t>Pedesetih godina mali automobili su bili jevtiniji nego ikad. „Folksvagen  buba“ i „reno 4“ bili su među najpristupačnijima i prodavali su se na milione. Zbog toga dolazi do zagušenja gradskih saobraćajnica.</w:t>
      </w:r>
    </w:p>
    <w:sectPr w:rsidR="00E80F8A" w:rsidRPr="00EC7103" w:rsidSect="00EC71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914" w:rsidRDefault="00626914" w:rsidP="00B306B7">
      <w:r>
        <w:separator/>
      </w:r>
    </w:p>
  </w:endnote>
  <w:endnote w:type="continuationSeparator" w:id="1">
    <w:p w:rsidR="00626914" w:rsidRDefault="00626914" w:rsidP="00B30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7A9" w:rsidRDefault="001677A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7A9" w:rsidRDefault="001677A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7A9" w:rsidRDefault="001677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914" w:rsidRDefault="00626914" w:rsidP="00B306B7">
      <w:r>
        <w:separator/>
      </w:r>
    </w:p>
  </w:footnote>
  <w:footnote w:type="continuationSeparator" w:id="1">
    <w:p w:rsidR="00626914" w:rsidRDefault="00626914" w:rsidP="00B30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7A9" w:rsidRDefault="001677A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7A9" w:rsidRDefault="001677A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7A9" w:rsidRDefault="001677A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defaultTabStop w:val="720"/>
  <w:hyphenationZone w:val="357"/>
  <w:drawingGridHorizontalSpacing w:val="120"/>
  <w:displayHorizontalDrawingGridEvery w:val="2"/>
  <w:characterSpacingControl w:val="doNotCompress"/>
  <w:hdrShapeDefaults>
    <o:shapedefaults v:ext="edit" spidmax="9218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B306B7"/>
    <w:rsid w:val="001677A9"/>
    <w:rsid w:val="003A1D4B"/>
    <w:rsid w:val="004C6344"/>
    <w:rsid w:val="004E2F3A"/>
    <w:rsid w:val="00626914"/>
    <w:rsid w:val="00685169"/>
    <w:rsid w:val="009E4704"/>
    <w:rsid w:val="00A623A3"/>
    <w:rsid w:val="00B272A7"/>
    <w:rsid w:val="00B306B7"/>
    <w:rsid w:val="00B61893"/>
    <w:rsid w:val="00D17F39"/>
    <w:rsid w:val="00DC7810"/>
    <w:rsid w:val="00E80F8A"/>
    <w:rsid w:val="00EB5A86"/>
    <w:rsid w:val="00EC7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0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6B7"/>
    <w:rPr>
      <w:rFonts w:ascii="Tahoma" w:eastAsia="Times New Roman" w:hAnsi="Tahoma" w:cs="Tahoma"/>
      <w:sz w:val="16"/>
      <w:szCs w:val="16"/>
      <w:lang w:val="sr-Cyrl-CS" w:eastAsia="sr-Cyrl-C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06B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06B7"/>
    <w:rPr>
      <w:rFonts w:ascii="Times New Roman" w:eastAsia="Times New Roman" w:hAnsi="Times New Roman" w:cs="Times New Roman"/>
      <w:sz w:val="20"/>
      <w:szCs w:val="20"/>
      <w:lang w:val="sr-Cyrl-CS" w:eastAsia="sr-Cyrl-CS"/>
    </w:rPr>
  </w:style>
  <w:style w:type="character" w:styleId="FootnoteReference">
    <w:name w:val="footnote reference"/>
    <w:basedOn w:val="DefaultParagraphFont"/>
    <w:uiPriority w:val="99"/>
    <w:semiHidden/>
    <w:unhideWhenUsed/>
    <w:rsid w:val="00B306B7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677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677A9"/>
    <w:rPr>
      <w:rFonts w:ascii="Times New Roman" w:eastAsia="Times New Roman" w:hAnsi="Times New Roman" w:cs="Times New Roman"/>
      <w:sz w:val="24"/>
      <w:szCs w:val="24"/>
      <w:lang w:val="sr-Cyrl-CS" w:eastAsia="sr-Cyrl-CS"/>
    </w:rPr>
  </w:style>
  <w:style w:type="paragraph" w:styleId="Footer">
    <w:name w:val="footer"/>
    <w:basedOn w:val="Normal"/>
    <w:link w:val="FooterChar"/>
    <w:uiPriority w:val="99"/>
    <w:semiHidden/>
    <w:unhideWhenUsed/>
    <w:rsid w:val="001677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677A9"/>
    <w:rPr>
      <w:rFonts w:ascii="Times New Roman" w:eastAsia="Times New Roman" w:hAnsi="Times New Roman" w:cs="Times New Roman"/>
      <w:sz w:val="24"/>
      <w:szCs w:val="24"/>
      <w:lang w:val="sr-Cyrl-CS" w:eastAsia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0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D3C30-A6DD-4AD8-9B23-C0717A3F2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Milan</cp:lastModifiedBy>
  <cp:revision>3</cp:revision>
  <dcterms:created xsi:type="dcterms:W3CDTF">2015-10-16T22:10:00Z</dcterms:created>
  <dcterms:modified xsi:type="dcterms:W3CDTF">2015-10-16T22:11:00Z</dcterms:modified>
</cp:coreProperties>
</file>